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AB7EA" w14:textId="5C59C8D6" w:rsidR="00586C06" w:rsidRPr="00586C06" w:rsidRDefault="00586C06" w:rsidP="001075E7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86C06">
        <w:rPr>
          <w:rFonts w:eastAsia="Times New Roman" w:cs="Times New Roman"/>
          <w:b/>
          <w:szCs w:val="28"/>
          <w:lang w:eastAsia="ru-RU"/>
        </w:rPr>
        <w:t>СОВЕТ ДЕПУТАТОВ МУНИЦИПАЛЬНОГО ОБРАЗОВАНИЯ</w:t>
      </w:r>
    </w:p>
    <w:p w14:paraId="4E8E7F52" w14:textId="77777777" w:rsidR="00586C06" w:rsidRPr="00586C06" w:rsidRDefault="00586C06" w:rsidP="001075E7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86C06">
        <w:rPr>
          <w:rFonts w:eastAsia="Times New Roman" w:cs="Times New Roman"/>
          <w:b/>
          <w:szCs w:val="28"/>
          <w:lang w:eastAsia="ru-RU"/>
        </w:rPr>
        <w:t>СЕЛЬСКОГО ПОСЕЛЕНИЯ «МУРОЧИНСКОЕ»</w:t>
      </w:r>
    </w:p>
    <w:p w14:paraId="4BB75B88" w14:textId="77777777" w:rsidR="00586C06" w:rsidRPr="00586C06" w:rsidRDefault="00586C06" w:rsidP="001075E7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86C06">
        <w:rPr>
          <w:rFonts w:eastAsia="Times New Roman" w:cs="Times New Roman"/>
          <w:b/>
          <w:szCs w:val="28"/>
          <w:lang w:eastAsia="ru-RU"/>
        </w:rPr>
        <w:t>КЯХТИНСКОГО РАЙОНА РЕСПУБЛИКИ БУРЯТИЯ</w:t>
      </w:r>
    </w:p>
    <w:p w14:paraId="543F5C14" w14:textId="7B7A941A" w:rsidR="00586C06" w:rsidRPr="00586C06" w:rsidRDefault="00586C06" w:rsidP="001075E7">
      <w:pPr>
        <w:pBdr>
          <w:bottom w:val="single" w:sz="12" w:space="1" w:color="auto"/>
        </w:pBdr>
        <w:tabs>
          <w:tab w:val="left" w:pos="387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86C06">
        <w:rPr>
          <w:rFonts w:eastAsia="Times New Roman" w:cs="Times New Roman"/>
          <w:b/>
          <w:szCs w:val="28"/>
          <w:lang w:eastAsia="ru-RU"/>
        </w:rPr>
        <w:t>РЕШЕНИЕ</w:t>
      </w:r>
    </w:p>
    <w:p w14:paraId="1DBC45C8" w14:textId="77777777" w:rsidR="00586C06" w:rsidRPr="00586C06" w:rsidRDefault="00586C06" w:rsidP="001075E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5ACDCD51" w14:textId="6DAB128A" w:rsidR="00586C06" w:rsidRPr="00586C06" w:rsidRDefault="001D273A" w:rsidP="001075E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«11</w:t>
      </w:r>
      <w:r w:rsidR="00586C06" w:rsidRPr="00586C06">
        <w:rPr>
          <w:rFonts w:eastAsia="Times New Roman" w:cs="Times New Roman"/>
          <w:sz w:val="24"/>
          <w:szCs w:val="24"/>
          <w:lang w:eastAsia="ru-RU"/>
        </w:rPr>
        <w:t xml:space="preserve"> »</w:t>
      </w:r>
      <w:r>
        <w:rPr>
          <w:rFonts w:eastAsia="Times New Roman" w:cs="Times New Roman"/>
          <w:sz w:val="24"/>
          <w:szCs w:val="24"/>
          <w:lang w:eastAsia="ru-RU"/>
        </w:rPr>
        <w:t xml:space="preserve"> февраля</w:t>
      </w:r>
      <w:r w:rsidR="00586C06" w:rsidRPr="00586C06">
        <w:rPr>
          <w:rFonts w:eastAsia="Times New Roman" w:cs="Times New Roman"/>
          <w:sz w:val="24"/>
          <w:szCs w:val="24"/>
          <w:lang w:eastAsia="ru-RU"/>
        </w:rPr>
        <w:t xml:space="preserve"> 2</w:t>
      </w:r>
      <w:r>
        <w:rPr>
          <w:rFonts w:eastAsia="Times New Roman" w:cs="Times New Roman"/>
          <w:sz w:val="24"/>
          <w:szCs w:val="24"/>
          <w:lang w:eastAsia="ru-RU"/>
        </w:rPr>
        <w:t>025г                      № 2-26</w:t>
      </w:r>
      <w:r w:rsidR="00586C06" w:rsidRPr="00586C06">
        <w:rPr>
          <w:rFonts w:eastAsia="Times New Roman" w:cs="Times New Roman"/>
          <w:sz w:val="24"/>
          <w:szCs w:val="24"/>
          <w:lang w:eastAsia="ru-RU"/>
        </w:rPr>
        <w:t xml:space="preserve">С                                         </w:t>
      </w:r>
      <w:proofErr w:type="gramStart"/>
      <w:r w:rsidR="00586C06" w:rsidRPr="00586C0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="00586C06" w:rsidRPr="00586C06">
        <w:rPr>
          <w:rFonts w:eastAsia="Times New Roman" w:cs="Times New Roman"/>
          <w:sz w:val="24"/>
          <w:szCs w:val="24"/>
          <w:lang w:eastAsia="ru-RU"/>
        </w:rPr>
        <w:t>. Мурочи.</w:t>
      </w:r>
    </w:p>
    <w:p w14:paraId="244A7717" w14:textId="77777777" w:rsidR="00586C06" w:rsidRPr="00586C06" w:rsidRDefault="00586C06" w:rsidP="00586C0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C2B0449" w14:textId="37E0FC3A" w:rsidR="00557963" w:rsidRDefault="00557963" w:rsidP="00586C06">
      <w:pPr>
        <w:spacing w:after="0"/>
        <w:ind w:firstLine="709"/>
        <w:jc w:val="both"/>
        <w:rPr>
          <w:sz w:val="24"/>
          <w:szCs w:val="24"/>
        </w:rPr>
      </w:pPr>
    </w:p>
    <w:p w14:paraId="3109EF81" w14:textId="77777777" w:rsidR="00F8294B" w:rsidRPr="00677366" w:rsidRDefault="00F8294B" w:rsidP="00557963">
      <w:pPr>
        <w:spacing w:after="0"/>
        <w:ind w:firstLine="709"/>
        <w:jc w:val="both"/>
        <w:rPr>
          <w:sz w:val="24"/>
          <w:szCs w:val="24"/>
        </w:rPr>
      </w:pPr>
    </w:p>
    <w:p w14:paraId="5247501E" w14:textId="1B5E2910" w:rsidR="00F8294B" w:rsidRPr="00677366" w:rsidRDefault="00F8294B" w:rsidP="00677366">
      <w:pPr>
        <w:pStyle w:val="a4"/>
        <w:ind w:leftChars="200" w:left="560" w:firstLineChars="200" w:firstLine="480"/>
        <w:rPr>
          <w:bCs/>
        </w:rPr>
      </w:pPr>
      <w:r w:rsidRPr="00677366">
        <w:rPr>
          <w:bCs/>
        </w:rPr>
        <w:t>О внесении изменений в решение Совета депутатов МО СП «</w:t>
      </w:r>
      <w:proofErr w:type="spellStart"/>
      <w:r w:rsidR="00586C06" w:rsidRPr="00677366">
        <w:rPr>
          <w:bCs/>
        </w:rPr>
        <w:t>Мурочинское</w:t>
      </w:r>
      <w:proofErr w:type="spellEnd"/>
      <w:r w:rsidRPr="00677366">
        <w:rPr>
          <w:bCs/>
        </w:rPr>
        <w:t>»</w:t>
      </w:r>
    </w:p>
    <w:p w14:paraId="7E254FC0" w14:textId="18727A68" w:rsidR="00FE1DEA" w:rsidRPr="00677366" w:rsidRDefault="00FE1DEA" w:rsidP="00FE1DEA">
      <w:pPr>
        <w:pStyle w:val="a4"/>
        <w:rPr>
          <w:bCs/>
        </w:rPr>
      </w:pPr>
      <w:r w:rsidRPr="00677366">
        <w:rPr>
          <w:bCs/>
        </w:rPr>
        <w:t xml:space="preserve">            </w:t>
      </w:r>
      <w:r w:rsidR="00F8294B" w:rsidRPr="00677366">
        <w:rPr>
          <w:bCs/>
        </w:rPr>
        <w:t xml:space="preserve">от </w:t>
      </w:r>
      <w:r w:rsidR="00677366" w:rsidRPr="00677366">
        <w:t>24.11.2014г. №2-31с</w:t>
      </w:r>
      <w:r w:rsidRPr="00677366">
        <w:rPr>
          <w:bCs/>
        </w:rPr>
        <w:t xml:space="preserve"> </w:t>
      </w:r>
      <w:r w:rsidR="00F8294B" w:rsidRPr="00677366">
        <w:rPr>
          <w:bCs/>
        </w:rPr>
        <w:t xml:space="preserve">«Об установлении налога на имущество </w:t>
      </w:r>
      <w:r w:rsidRPr="00677366">
        <w:rPr>
          <w:bCs/>
        </w:rPr>
        <w:t xml:space="preserve"> </w:t>
      </w:r>
    </w:p>
    <w:p w14:paraId="14D973AE" w14:textId="4A1D7946" w:rsidR="00F8294B" w:rsidRPr="00677366" w:rsidRDefault="00FE1DEA" w:rsidP="00FE1DEA">
      <w:pPr>
        <w:pStyle w:val="a4"/>
        <w:rPr>
          <w:bCs/>
        </w:rPr>
      </w:pPr>
      <w:r w:rsidRPr="00677366">
        <w:rPr>
          <w:bCs/>
        </w:rPr>
        <w:t xml:space="preserve">            </w:t>
      </w:r>
      <w:r w:rsidR="00F8294B" w:rsidRPr="00677366">
        <w:rPr>
          <w:bCs/>
        </w:rPr>
        <w:t>физических лиц на территории</w:t>
      </w:r>
      <w:r w:rsidR="00AC6AC2" w:rsidRPr="00677366">
        <w:rPr>
          <w:bCs/>
        </w:rPr>
        <w:t xml:space="preserve"> </w:t>
      </w:r>
      <w:r w:rsidR="00F8294B" w:rsidRPr="00677366">
        <w:rPr>
          <w:bCs/>
        </w:rPr>
        <w:t xml:space="preserve"> МО СП</w:t>
      </w:r>
      <w:r w:rsidR="00AC6AC2" w:rsidRPr="00677366">
        <w:rPr>
          <w:bCs/>
        </w:rPr>
        <w:t xml:space="preserve"> </w:t>
      </w:r>
      <w:r w:rsidR="00F8294B" w:rsidRPr="00677366">
        <w:rPr>
          <w:bCs/>
        </w:rPr>
        <w:t xml:space="preserve"> «</w:t>
      </w:r>
      <w:proofErr w:type="spellStart"/>
      <w:r w:rsidR="00586C06" w:rsidRPr="00677366">
        <w:rPr>
          <w:bCs/>
        </w:rPr>
        <w:t>Мурочинское</w:t>
      </w:r>
      <w:proofErr w:type="spellEnd"/>
      <w:r w:rsidR="00F8294B" w:rsidRPr="00677366">
        <w:rPr>
          <w:bCs/>
        </w:rPr>
        <w:t>»</w:t>
      </w:r>
    </w:p>
    <w:p w14:paraId="75379973" w14:textId="77777777" w:rsidR="00F8294B" w:rsidRPr="00677366" w:rsidRDefault="00F8294B" w:rsidP="00677366">
      <w:pPr>
        <w:pStyle w:val="a4"/>
        <w:ind w:leftChars="200" w:left="560" w:firstLineChars="200" w:firstLine="480"/>
      </w:pPr>
    </w:p>
    <w:p w14:paraId="298CACF9" w14:textId="7A4A64F6" w:rsidR="00F8294B" w:rsidRPr="00677366" w:rsidRDefault="00F8294B" w:rsidP="00677366">
      <w:pPr>
        <w:pStyle w:val="a3"/>
        <w:spacing w:before="0" w:beforeAutospacing="0" w:after="0" w:afterAutospacing="0"/>
        <w:ind w:leftChars="200" w:left="560" w:right="-284" w:firstLineChars="200" w:firstLine="480"/>
        <w:jc w:val="both"/>
      </w:pPr>
      <w:r w:rsidRPr="00677366">
        <w:t>В соответствии с главой 32  Налогового кодекса РФ, Федеральным законом </w:t>
      </w:r>
      <w:hyperlink r:id="rId6" w:tgtFrame="_blank" w:history="1">
        <w:r w:rsidRPr="00677366">
          <w:rPr>
            <w:rStyle w:val="1"/>
          </w:rPr>
          <w:t>от 06.10.2003 № 131-ФЗ</w:t>
        </w:r>
      </w:hyperlink>
      <w:r w:rsidRPr="00677366"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677366">
          <w:rPr>
            <w:rStyle w:val="1"/>
          </w:rPr>
          <w:t>Уставом</w:t>
        </w:r>
      </w:hyperlink>
      <w:r w:rsidRPr="00677366">
        <w:t> муниципального образования сельск</w:t>
      </w:r>
      <w:r w:rsidR="00F63B26" w:rsidRPr="00677366">
        <w:t>ого</w:t>
      </w:r>
      <w:r w:rsidRPr="00677366">
        <w:t xml:space="preserve"> поселени</w:t>
      </w:r>
      <w:r w:rsidR="00F63B26" w:rsidRPr="00677366">
        <w:t>я</w:t>
      </w:r>
      <w:r w:rsidRPr="00677366">
        <w:t xml:space="preserve"> «</w:t>
      </w:r>
      <w:proofErr w:type="spellStart"/>
      <w:r w:rsidR="00586C06" w:rsidRPr="00677366">
        <w:t>Мурочинское</w:t>
      </w:r>
      <w:proofErr w:type="spellEnd"/>
      <w:r w:rsidRPr="00677366">
        <w:t>», Совет депутатов муниципального образования сельского поселения «</w:t>
      </w:r>
      <w:proofErr w:type="spellStart"/>
      <w:r w:rsidR="00586C06" w:rsidRPr="00677366">
        <w:t>Мурочинское</w:t>
      </w:r>
      <w:proofErr w:type="spellEnd"/>
      <w:r w:rsidR="00AC6AC2" w:rsidRPr="00677366">
        <w:t xml:space="preserve"> </w:t>
      </w:r>
      <w:r w:rsidRPr="00677366">
        <w:t>» </w:t>
      </w:r>
    </w:p>
    <w:p w14:paraId="43973FDA" w14:textId="77777777" w:rsidR="00F63B26" w:rsidRPr="00677366" w:rsidRDefault="00F63B26" w:rsidP="00677366">
      <w:pPr>
        <w:pStyle w:val="a3"/>
        <w:spacing w:before="0" w:beforeAutospacing="0" w:after="0" w:afterAutospacing="0"/>
        <w:ind w:leftChars="200" w:left="560" w:right="-284" w:firstLineChars="200" w:firstLine="480"/>
        <w:jc w:val="both"/>
      </w:pPr>
    </w:p>
    <w:p w14:paraId="75D01303" w14:textId="64263F2B" w:rsidR="00F63B26" w:rsidRPr="00677366" w:rsidRDefault="00F63B26" w:rsidP="00677366">
      <w:pPr>
        <w:pStyle w:val="a3"/>
        <w:spacing w:before="0" w:beforeAutospacing="0" w:after="0" w:afterAutospacing="0"/>
        <w:ind w:leftChars="200" w:left="560" w:right="-284" w:firstLineChars="200" w:firstLine="480"/>
        <w:jc w:val="both"/>
        <w:rPr>
          <w:bCs/>
        </w:rPr>
      </w:pPr>
      <w:r w:rsidRPr="00677366">
        <w:t xml:space="preserve">                                                           </w:t>
      </w:r>
      <w:r w:rsidRPr="00677366">
        <w:rPr>
          <w:bCs/>
        </w:rPr>
        <w:t>РЕШИЛ:</w:t>
      </w:r>
    </w:p>
    <w:p w14:paraId="327EC07B" w14:textId="77777777" w:rsidR="00F63B26" w:rsidRPr="00677366" w:rsidRDefault="00F63B26" w:rsidP="00677366">
      <w:pPr>
        <w:pStyle w:val="a3"/>
        <w:spacing w:before="0" w:beforeAutospacing="0" w:after="0" w:afterAutospacing="0"/>
        <w:ind w:leftChars="200" w:left="560" w:right="-284" w:firstLineChars="200" w:firstLine="480"/>
        <w:jc w:val="both"/>
        <w:rPr>
          <w:bCs/>
        </w:rPr>
      </w:pPr>
    </w:p>
    <w:p w14:paraId="14D48FD2" w14:textId="238A7DA5" w:rsidR="00F8294B" w:rsidRPr="00677366" w:rsidRDefault="00F8294B" w:rsidP="00677366">
      <w:pPr>
        <w:numPr>
          <w:ilvl w:val="0"/>
          <w:numId w:val="1"/>
        </w:numPr>
        <w:spacing w:after="0"/>
        <w:ind w:leftChars="200" w:left="560" w:right="-284" w:firstLineChars="200" w:firstLine="480"/>
        <w:contextualSpacing/>
        <w:jc w:val="both"/>
        <w:rPr>
          <w:sz w:val="24"/>
          <w:szCs w:val="24"/>
        </w:rPr>
      </w:pPr>
      <w:r w:rsidRPr="00677366">
        <w:rPr>
          <w:sz w:val="24"/>
          <w:szCs w:val="24"/>
        </w:rPr>
        <w:t>Внести в Решение совета депутатов МО СП «</w:t>
      </w:r>
      <w:proofErr w:type="spellStart"/>
      <w:r w:rsidR="00586C06" w:rsidRPr="00677366">
        <w:rPr>
          <w:sz w:val="24"/>
          <w:szCs w:val="24"/>
        </w:rPr>
        <w:t>Мурочинское</w:t>
      </w:r>
      <w:proofErr w:type="spellEnd"/>
      <w:r w:rsidRPr="00677366">
        <w:rPr>
          <w:sz w:val="24"/>
          <w:szCs w:val="24"/>
        </w:rPr>
        <w:t>» от</w:t>
      </w:r>
      <w:r w:rsidR="00AC6AC2" w:rsidRPr="00677366">
        <w:rPr>
          <w:sz w:val="24"/>
          <w:szCs w:val="24"/>
        </w:rPr>
        <w:t xml:space="preserve"> </w:t>
      </w:r>
      <w:r w:rsidR="00586C06" w:rsidRPr="00677366">
        <w:rPr>
          <w:sz w:val="24"/>
          <w:szCs w:val="24"/>
        </w:rPr>
        <w:t>24.11.2014г. №2-31с:</w:t>
      </w:r>
      <w:r w:rsidRPr="00677366">
        <w:rPr>
          <w:sz w:val="24"/>
          <w:szCs w:val="24"/>
        </w:rPr>
        <w:t xml:space="preserve"> «Об установлении налога на имущество физических лиц на территории муниципального образования сельск</w:t>
      </w:r>
      <w:r w:rsidR="00AC6AC2" w:rsidRPr="00677366">
        <w:rPr>
          <w:sz w:val="24"/>
          <w:szCs w:val="24"/>
        </w:rPr>
        <w:t>ого</w:t>
      </w:r>
      <w:r w:rsidRPr="00677366">
        <w:rPr>
          <w:sz w:val="24"/>
          <w:szCs w:val="24"/>
        </w:rPr>
        <w:t xml:space="preserve"> поселени</w:t>
      </w:r>
      <w:r w:rsidR="00AC6AC2" w:rsidRPr="00677366">
        <w:rPr>
          <w:sz w:val="24"/>
          <w:szCs w:val="24"/>
        </w:rPr>
        <w:t>я</w:t>
      </w:r>
      <w:r w:rsidRPr="00677366">
        <w:rPr>
          <w:sz w:val="24"/>
          <w:szCs w:val="24"/>
        </w:rPr>
        <w:t xml:space="preserve"> «</w:t>
      </w:r>
      <w:proofErr w:type="spellStart"/>
      <w:r w:rsidR="00586C06" w:rsidRPr="00677366">
        <w:rPr>
          <w:sz w:val="24"/>
          <w:szCs w:val="24"/>
        </w:rPr>
        <w:t>Мурочинское</w:t>
      </w:r>
      <w:proofErr w:type="spellEnd"/>
      <w:r w:rsidRPr="00677366">
        <w:rPr>
          <w:sz w:val="24"/>
          <w:szCs w:val="24"/>
        </w:rPr>
        <w:t>», изменения, дополнив пунктом</w:t>
      </w:r>
      <w:r w:rsidR="00F63B26" w:rsidRPr="00677366">
        <w:rPr>
          <w:sz w:val="24"/>
          <w:szCs w:val="24"/>
        </w:rPr>
        <w:t xml:space="preserve">  8.2 </w:t>
      </w:r>
      <w:r w:rsidRPr="00677366">
        <w:rPr>
          <w:sz w:val="24"/>
          <w:szCs w:val="24"/>
        </w:rPr>
        <w:t xml:space="preserve"> следующего содержания:</w:t>
      </w:r>
    </w:p>
    <w:p w14:paraId="399E2A14" w14:textId="3F250813" w:rsidR="00F8294B" w:rsidRPr="00677366" w:rsidRDefault="00F8294B" w:rsidP="00F8294B">
      <w:pPr>
        <w:pStyle w:val="a3"/>
        <w:spacing w:before="0" w:beforeAutospacing="0" w:after="0" w:afterAutospacing="0" w:line="288" w:lineRule="atLeast"/>
        <w:ind w:left="480" w:firstLine="60"/>
        <w:jc w:val="both"/>
      </w:pPr>
      <w:r w:rsidRPr="00677366">
        <w:rPr>
          <w:color w:val="212121"/>
        </w:rPr>
        <w:t>«</w:t>
      </w:r>
      <w:bookmarkStart w:id="0" w:name="_Hlk169591719"/>
      <w:r w:rsidR="00F63B26" w:rsidRPr="00677366">
        <w:rPr>
          <w:color w:val="212121"/>
        </w:rPr>
        <w:t>8.2</w:t>
      </w:r>
      <w:proofErr w:type="gramStart"/>
      <w:r w:rsidR="00F63B26" w:rsidRPr="00677366">
        <w:rPr>
          <w:color w:val="212121"/>
        </w:rPr>
        <w:t xml:space="preserve"> :</w:t>
      </w:r>
      <w:proofErr w:type="gramEnd"/>
      <w:r w:rsidRPr="00677366">
        <w:rPr>
          <w:color w:val="212121"/>
        </w:rPr>
        <w:t xml:space="preserve"> </w:t>
      </w:r>
      <w:proofErr w:type="gramStart"/>
      <w:r w:rsidRPr="00677366">
        <w:rPr>
          <w:bCs/>
          <w:color w:val="212121"/>
        </w:rPr>
        <w:t xml:space="preserve">Предоставить </w:t>
      </w:r>
      <w:r w:rsidRPr="00677366">
        <w:rPr>
          <w:bCs/>
        </w:rPr>
        <w:t xml:space="preserve">налоговую льготу, в порядке, предусмотренном статьей 407 Налогового кодекса РФ </w:t>
      </w:r>
      <w:r w:rsidRPr="00677366">
        <w:rPr>
          <w:bCs/>
          <w:color w:val="212121"/>
        </w:rPr>
        <w:t xml:space="preserve">физическим лицам, являющимся членами многодетных семей, </w:t>
      </w:r>
      <w:r w:rsidRPr="00677366">
        <w:rPr>
          <w:bCs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 w:rsidRPr="00677366">
        <w:rPr>
          <w:bCs/>
          <w:color w:val="212121"/>
        </w:rPr>
        <w:t xml:space="preserve">, и зарегистрированным </w:t>
      </w:r>
      <w:r w:rsidRPr="00677366">
        <w:rPr>
          <w:bCs/>
        </w:rPr>
        <w:t>на территории муниципального образования</w:t>
      </w:r>
      <w:r w:rsidR="00AC6AC2" w:rsidRPr="00677366">
        <w:rPr>
          <w:bCs/>
        </w:rPr>
        <w:t xml:space="preserve"> сельского  поселения «</w:t>
      </w:r>
      <w:proofErr w:type="spellStart"/>
      <w:r w:rsidR="00586C06" w:rsidRPr="00677366">
        <w:rPr>
          <w:bCs/>
        </w:rPr>
        <w:t>Мурочинское</w:t>
      </w:r>
      <w:proofErr w:type="spellEnd"/>
      <w:r w:rsidR="00AC6AC2" w:rsidRPr="00677366">
        <w:rPr>
          <w:bCs/>
        </w:rPr>
        <w:t>»</w:t>
      </w:r>
      <w:r w:rsidRPr="00677366">
        <w:rPr>
          <w:bCs/>
        </w:rPr>
        <w:t>, в отношении находящегося в собственности единственного жилого дома или части жилого дома (квартиры, части квартиры или комнаты)</w:t>
      </w:r>
      <w:bookmarkEnd w:id="0"/>
      <w:r w:rsidRPr="00677366">
        <w:rPr>
          <w:bCs/>
        </w:rPr>
        <w:t>, расположенного на</w:t>
      </w:r>
      <w:proofErr w:type="gramEnd"/>
      <w:r w:rsidRPr="00677366">
        <w:rPr>
          <w:bCs/>
        </w:rPr>
        <w:t xml:space="preserve"> территории этого муниципального образования</w:t>
      </w:r>
      <w:r w:rsidRPr="00677366">
        <w:t>».</w:t>
      </w:r>
    </w:p>
    <w:p w14:paraId="03C1235A" w14:textId="053EAC37" w:rsidR="00F8294B" w:rsidRPr="00677366" w:rsidRDefault="00F8294B" w:rsidP="00F8294B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 w:rsidRPr="00677366">
        <w:t xml:space="preserve">Субъекты, указанные в пункте </w:t>
      </w:r>
      <w:r w:rsidR="00F63B26" w:rsidRPr="00677366">
        <w:t>8.2</w:t>
      </w:r>
      <w:r w:rsidRPr="00677366">
        <w:t>, утрачивают право на предоставление налоговой льготы в следующих случаях:</w:t>
      </w:r>
    </w:p>
    <w:p w14:paraId="2375DE42" w14:textId="77777777" w:rsidR="00F8294B" w:rsidRPr="00677366" w:rsidRDefault="00F8294B" w:rsidP="00F8294B">
      <w:pPr>
        <w:pStyle w:val="a3"/>
        <w:spacing w:before="0" w:beforeAutospacing="0" w:after="0" w:afterAutospacing="0" w:line="288" w:lineRule="atLeast"/>
        <w:ind w:left="480"/>
        <w:jc w:val="both"/>
      </w:pPr>
      <w:r w:rsidRPr="00677366"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7BDC440B" w14:textId="77777777" w:rsidR="00F8294B" w:rsidRPr="00677366" w:rsidRDefault="00F8294B" w:rsidP="00F8294B">
      <w:pPr>
        <w:pStyle w:val="a3"/>
        <w:spacing w:before="0" w:beforeAutospacing="0" w:after="0" w:afterAutospacing="0" w:line="288" w:lineRule="atLeast"/>
        <w:ind w:left="480"/>
        <w:jc w:val="both"/>
      </w:pPr>
      <w:r w:rsidRPr="00677366"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14:paraId="4C2B516E" w14:textId="13130955" w:rsidR="00F8294B" w:rsidRPr="001075E7" w:rsidRDefault="001075E7" w:rsidP="001075E7">
      <w:pPr>
        <w:pStyle w:val="2"/>
        <w:shd w:val="clear" w:color="auto" w:fill="FFFFFF"/>
        <w:spacing w:before="0"/>
        <w:ind w:left="426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F8294B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>3. Настоящее решение вступает в силу с момента его официального опубликования на официальном сай</w:t>
      </w:r>
      <w:r w:rsidR="009F3C63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>те</w:t>
      </w:r>
      <w:proofErr w:type="gramStart"/>
      <w:r w:rsidR="009F3C63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proofErr w:type="gramEnd"/>
      <w:r w:rsidR="00F8294B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8" w:history="1">
        <w:r w:rsidRPr="00537B2A">
          <w:rPr>
            <w:rStyle w:val="a5"/>
            <w:rFonts w:ascii="Times New Roman" w:eastAsia="Times New Roman" w:hAnsi="Times New Roman" w:cs="Times New Roman"/>
            <w:b w:val="0"/>
            <w:sz w:val="24"/>
            <w:szCs w:val="24"/>
            <w:lang w:eastAsia="ru-RU"/>
          </w:rPr>
          <w:t>https://murochinskoe-r81.gosweb.gosuslugi.ru</w:t>
        </w:r>
      </w:hyperlink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F8294B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 муниципального образования сельско</w:t>
      </w:r>
      <w:r w:rsidR="00AC6AC2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>го</w:t>
      </w:r>
      <w:r w:rsidR="00F8294B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поселени</w:t>
      </w:r>
      <w:r w:rsidR="00AC6AC2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F8294B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proofErr w:type="spellStart"/>
      <w:r w:rsidR="00586C06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>Мурочинское</w:t>
      </w:r>
      <w:proofErr w:type="spellEnd"/>
      <w:r w:rsidR="00F8294B" w:rsidRPr="001075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и на информационных стендах, и распространяется на правоотношения, возникшие с </w:t>
      </w:r>
      <w:r w:rsidR="00F8294B" w:rsidRPr="001D273A">
        <w:rPr>
          <w:rFonts w:ascii="Times New Roman" w:hAnsi="Times New Roman" w:cs="Times New Roman"/>
          <w:b w:val="0"/>
          <w:color w:val="FF0000"/>
          <w:sz w:val="24"/>
          <w:szCs w:val="24"/>
        </w:rPr>
        <w:t>01.01. 2024 года.</w:t>
      </w:r>
      <w:bookmarkStart w:id="1" w:name="_GoBack"/>
      <w:bookmarkEnd w:id="1"/>
    </w:p>
    <w:p w14:paraId="34DFD77B" w14:textId="64D83A40" w:rsidR="00F8294B" w:rsidRPr="00677366" w:rsidRDefault="00F8294B" w:rsidP="00677366">
      <w:pPr>
        <w:ind w:leftChars="200" w:left="560" w:right="-284" w:firstLineChars="200" w:firstLine="480"/>
        <w:contextualSpacing/>
        <w:jc w:val="both"/>
        <w:rPr>
          <w:sz w:val="24"/>
          <w:szCs w:val="24"/>
        </w:rPr>
      </w:pPr>
      <w:r w:rsidRPr="00677366">
        <w:rPr>
          <w:sz w:val="24"/>
          <w:szCs w:val="24"/>
        </w:rPr>
        <w:t>4.</w:t>
      </w:r>
      <w:proofErr w:type="gramStart"/>
      <w:r w:rsidRPr="00677366">
        <w:rPr>
          <w:sz w:val="24"/>
          <w:szCs w:val="24"/>
        </w:rPr>
        <w:t>Контроль за</w:t>
      </w:r>
      <w:proofErr w:type="gramEnd"/>
      <w:r w:rsidRPr="00677366">
        <w:rPr>
          <w:sz w:val="24"/>
          <w:szCs w:val="24"/>
        </w:rPr>
        <w:t xml:space="preserve"> исполнением настоящего решения возложить на главу муниципального образования </w:t>
      </w:r>
      <w:r w:rsidR="00FE1DEA" w:rsidRPr="00677366">
        <w:rPr>
          <w:sz w:val="24"/>
          <w:szCs w:val="24"/>
        </w:rPr>
        <w:t xml:space="preserve"> </w:t>
      </w:r>
      <w:r w:rsidRPr="00677366">
        <w:rPr>
          <w:sz w:val="24"/>
          <w:szCs w:val="24"/>
        </w:rPr>
        <w:t>сельского поселения «</w:t>
      </w:r>
      <w:proofErr w:type="spellStart"/>
      <w:r w:rsidR="00586C06" w:rsidRPr="00677366">
        <w:rPr>
          <w:sz w:val="24"/>
          <w:szCs w:val="24"/>
        </w:rPr>
        <w:t>Мурочинское</w:t>
      </w:r>
      <w:proofErr w:type="spellEnd"/>
      <w:r w:rsidRPr="00677366">
        <w:rPr>
          <w:sz w:val="24"/>
          <w:szCs w:val="24"/>
        </w:rPr>
        <w:t>».</w:t>
      </w:r>
    </w:p>
    <w:p w14:paraId="0A5A6074" w14:textId="35EEBE39" w:rsidR="00F8294B" w:rsidRPr="00677366" w:rsidRDefault="00F8294B" w:rsidP="00677366">
      <w:pPr>
        <w:pStyle w:val="a3"/>
        <w:ind w:leftChars="200" w:left="560" w:firstLineChars="200" w:firstLine="480"/>
        <w:jc w:val="both"/>
      </w:pPr>
      <w:r w:rsidRPr="00677366">
        <w:t xml:space="preserve">5. </w:t>
      </w:r>
      <w:r w:rsidR="009F3C63" w:rsidRPr="00677366">
        <w:t>Н</w:t>
      </w:r>
      <w:r w:rsidRPr="00677366">
        <w:t xml:space="preserve">аправить в Управление Федеральной налоговой службы по Республике Бурятия копию настоящего решения и информацию об изменении налога на </w:t>
      </w:r>
      <w:r w:rsidRPr="00677366">
        <w:lastRenderedPageBreak/>
        <w:t>имущество физических лиц в порядке и сроки, установленные статьей 16 Налогового кодекса Российской Федерации.</w:t>
      </w:r>
    </w:p>
    <w:p w14:paraId="378D73E9" w14:textId="77777777" w:rsidR="00D24711" w:rsidRPr="00677366" w:rsidRDefault="00D24711" w:rsidP="00677366">
      <w:pPr>
        <w:pStyle w:val="a3"/>
        <w:ind w:leftChars="200" w:left="560" w:firstLineChars="200" w:firstLine="480"/>
        <w:jc w:val="both"/>
      </w:pPr>
    </w:p>
    <w:p w14:paraId="483302A7" w14:textId="77777777" w:rsidR="00F8294B" w:rsidRPr="00677366" w:rsidRDefault="00F8294B" w:rsidP="00F8294B">
      <w:pPr>
        <w:pStyle w:val="a4"/>
        <w:ind w:leftChars="200" w:left="560" w:right="-284"/>
        <w:jc w:val="both"/>
      </w:pPr>
    </w:p>
    <w:p w14:paraId="2C488527" w14:textId="1302FB23" w:rsidR="00D24711" w:rsidRPr="00677366" w:rsidRDefault="00D24711" w:rsidP="00586C06">
      <w:pPr>
        <w:spacing w:after="0" w:line="480" w:lineRule="auto"/>
        <w:jc w:val="both"/>
        <w:rPr>
          <w:sz w:val="24"/>
          <w:szCs w:val="24"/>
        </w:rPr>
      </w:pPr>
      <w:r w:rsidRPr="00677366">
        <w:rPr>
          <w:sz w:val="24"/>
          <w:szCs w:val="24"/>
        </w:rPr>
        <w:t xml:space="preserve">          </w:t>
      </w:r>
    </w:p>
    <w:p w14:paraId="7528F72A" w14:textId="69EA6CEE" w:rsidR="00D24711" w:rsidRPr="00677366" w:rsidRDefault="00D24711" w:rsidP="00D24711">
      <w:pPr>
        <w:spacing w:after="0" w:line="480" w:lineRule="auto"/>
        <w:jc w:val="both"/>
        <w:rPr>
          <w:sz w:val="24"/>
          <w:szCs w:val="24"/>
        </w:rPr>
      </w:pPr>
      <w:r w:rsidRPr="00677366">
        <w:rPr>
          <w:sz w:val="24"/>
          <w:szCs w:val="24"/>
        </w:rPr>
        <w:t xml:space="preserve">           Глава  МО СП «</w:t>
      </w:r>
      <w:proofErr w:type="spellStart"/>
      <w:r w:rsidR="00586C06" w:rsidRPr="00677366">
        <w:rPr>
          <w:sz w:val="24"/>
          <w:szCs w:val="24"/>
        </w:rPr>
        <w:t>Мурочинское</w:t>
      </w:r>
      <w:proofErr w:type="spellEnd"/>
      <w:r w:rsidRPr="00677366">
        <w:rPr>
          <w:sz w:val="24"/>
          <w:szCs w:val="24"/>
        </w:rPr>
        <w:t xml:space="preserve">»                                                           </w:t>
      </w:r>
      <w:r w:rsidR="00586C06" w:rsidRPr="00677366">
        <w:rPr>
          <w:sz w:val="24"/>
          <w:szCs w:val="24"/>
        </w:rPr>
        <w:t xml:space="preserve">   С</w:t>
      </w:r>
      <w:r w:rsidRPr="00677366">
        <w:rPr>
          <w:sz w:val="24"/>
          <w:szCs w:val="24"/>
        </w:rPr>
        <w:t>.В.</w:t>
      </w:r>
      <w:r w:rsidR="00586C06" w:rsidRPr="00677366">
        <w:rPr>
          <w:sz w:val="24"/>
          <w:szCs w:val="24"/>
        </w:rPr>
        <w:t xml:space="preserve"> </w:t>
      </w:r>
      <w:proofErr w:type="spellStart"/>
      <w:r w:rsidR="00586C06" w:rsidRPr="00677366">
        <w:rPr>
          <w:sz w:val="24"/>
          <w:szCs w:val="24"/>
        </w:rPr>
        <w:t>Юрултуев</w:t>
      </w:r>
      <w:proofErr w:type="spellEnd"/>
      <w:r w:rsidR="00586C06" w:rsidRPr="00677366">
        <w:rPr>
          <w:sz w:val="24"/>
          <w:szCs w:val="24"/>
        </w:rPr>
        <w:t>.</w:t>
      </w:r>
      <w:r w:rsidRPr="00677366">
        <w:rPr>
          <w:sz w:val="24"/>
          <w:szCs w:val="24"/>
        </w:rPr>
        <w:t xml:space="preserve"> </w:t>
      </w:r>
    </w:p>
    <w:p w14:paraId="295047CD" w14:textId="3F9F09D5" w:rsidR="00557963" w:rsidRPr="00677366" w:rsidRDefault="00557963" w:rsidP="00557963">
      <w:pPr>
        <w:spacing w:after="0"/>
        <w:ind w:firstLine="709"/>
        <w:jc w:val="both"/>
        <w:rPr>
          <w:sz w:val="24"/>
          <w:szCs w:val="24"/>
        </w:rPr>
      </w:pPr>
      <w:r w:rsidRPr="00677366">
        <w:rPr>
          <w:sz w:val="24"/>
          <w:szCs w:val="24"/>
        </w:rPr>
        <w:t> </w:t>
      </w:r>
    </w:p>
    <w:sectPr w:rsidR="00557963" w:rsidRPr="006773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A"/>
    <w:rsid w:val="001075E7"/>
    <w:rsid w:val="001C176A"/>
    <w:rsid w:val="001D273A"/>
    <w:rsid w:val="00557963"/>
    <w:rsid w:val="00586C06"/>
    <w:rsid w:val="00677366"/>
    <w:rsid w:val="006C0B77"/>
    <w:rsid w:val="008242FF"/>
    <w:rsid w:val="00870751"/>
    <w:rsid w:val="00913B4A"/>
    <w:rsid w:val="00922C48"/>
    <w:rsid w:val="009F3C63"/>
    <w:rsid w:val="00AC6AC2"/>
    <w:rsid w:val="00B915B7"/>
    <w:rsid w:val="00D24711"/>
    <w:rsid w:val="00EA59DF"/>
    <w:rsid w:val="00EE4070"/>
    <w:rsid w:val="00F12C76"/>
    <w:rsid w:val="00F63B26"/>
    <w:rsid w:val="00F7246A"/>
    <w:rsid w:val="00F8294B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9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07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829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829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qFormat/>
    <w:rsid w:val="00F8294B"/>
  </w:style>
  <w:style w:type="character" w:styleId="a5">
    <w:name w:val="Hyperlink"/>
    <w:basedOn w:val="a0"/>
    <w:uiPriority w:val="99"/>
    <w:unhideWhenUsed/>
    <w:rsid w:val="009F3C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3C6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075E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07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829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829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qFormat/>
    <w:rsid w:val="00F8294B"/>
  </w:style>
  <w:style w:type="character" w:styleId="a5">
    <w:name w:val="Hyperlink"/>
    <w:basedOn w:val="a0"/>
    <w:uiPriority w:val="99"/>
    <w:unhideWhenUsed/>
    <w:rsid w:val="009F3C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3C6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075E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ochinskoe-r8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E06AB65E-08F6-45B9-A16C-1A7C4639ED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user</cp:lastModifiedBy>
  <cp:revision>16</cp:revision>
  <dcterms:created xsi:type="dcterms:W3CDTF">2024-09-26T01:56:00Z</dcterms:created>
  <dcterms:modified xsi:type="dcterms:W3CDTF">2025-02-11T11:26:00Z</dcterms:modified>
</cp:coreProperties>
</file>