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1D164E" w:rsidRDefault="00000000">
      <w:pPr>
        <w:pStyle w:val="msonormalmailrucssattributepostfix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ИНФОРМАЦИЯ </w:t>
      </w:r>
    </w:p>
    <w:p w14:paraId="03000000" w14:textId="77777777" w:rsidR="001D164E" w:rsidRDefault="00000000">
      <w:pPr>
        <w:pStyle w:val="4"/>
        <w:spacing w:after="0"/>
        <w:ind w:firstLine="709"/>
        <w:jc w:val="center"/>
        <w:rPr>
          <w:sz w:val="28"/>
        </w:rPr>
      </w:pPr>
      <w:r>
        <w:rPr>
          <w:sz w:val="28"/>
        </w:rPr>
        <w:t>Прокуратурой Кяхтинского района выявлены нарушения прав несовершеннолетних на их обеспечение необходимой экипировкой при занятии спортом</w:t>
      </w:r>
    </w:p>
    <w:p w14:paraId="04000000" w14:textId="77777777" w:rsidR="001D164E" w:rsidRDefault="001D164E">
      <w:pPr>
        <w:pStyle w:val="4"/>
        <w:spacing w:after="0"/>
        <w:ind w:firstLine="709"/>
        <w:jc w:val="center"/>
        <w:rPr>
          <w:sz w:val="28"/>
        </w:rPr>
      </w:pPr>
    </w:p>
    <w:p w14:paraId="05000000" w14:textId="77777777" w:rsidR="001D16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Кяхтинского района проведена проверка исполнения законодательства о физической культуре и спорте в деятельности образовательного учреждения. </w:t>
      </w:r>
    </w:p>
    <w:p w14:paraId="06000000" w14:textId="77777777" w:rsidR="001D16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Кяхтинская спортивная школа осуществляет обучение несовершеннолетних по видам спорта «легкая атлетика» и «стрельба из лука», однако, в нарушение утвержденного федерального стандарта спортивной подготовки не в полной мере обеспечено необходимой экипировкой, отсутствовали костюмы спортивные и костюмы спортивные ветрозащитные.</w:t>
      </w:r>
    </w:p>
    <w:p w14:paraId="07000000" w14:textId="77777777" w:rsidR="001D16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охраны и укрепления здоровья несовершеннолетних, восстановления нарушенных прав на занятие физической культурой и спортом прокурор района направил в суд исковое заявление о возложении обязанности по обеспечению наличия необходимой спортивной экипировки образовательного учреждения. Кяхтинский районный суд исковое заявление прокурора удовлетворил, находится на исполнении. </w:t>
      </w:r>
    </w:p>
    <w:p w14:paraId="08000000" w14:textId="77777777" w:rsidR="001D164E" w:rsidRDefault="001D164E">
      <w:pPr>
        <w:pStyle w:val="4"/>
        <w:spacing w:after="0"/>
        <w:rPr>
          <w:sz w:val="28"/>
        </w:rPr>
      </w:pPr>
    </w:p>
    <w:p w14:paraId="09000000" w14:textId="77777777" w:rsidR="001D164E" w:rsidRDefault="001D164E">
      <w:pPr>
        <w:pStyle w:val="a3"/>
        <w:spacing w:after="0" w:line="240" w:lineRule="exact"/>
        <w:jc w:val="both"/>
        <w:rPr>
          <w:sz w:val="28"/>
        </w:rPr>
      </w:pPr>
    </w:p>
    <w:p w14:paraId="0A000000" w14:textId="77777777" w:rsidR="001D164E" w:rsidRDefault="0000000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района</w:t>
      </w:r>
    </w:p>
    <w:p w14:paraId="0B000000" w14:textId="77777777" w:rsidR="001D164E" w:rsidRDefault="001D164E">
      <w:pPr>
        <w:spacing w:after="0" w:line="240" w:lineRule="exact"/>
        <w:rPr>
          <w:rFonts w:ascii="Times New Roman" w:hAnsi="Times New Roman"/>
          <w:sz w:val="28"/>
        </w:rPr>
      </w:pPr>
    </w:p>
    <w:p w14:paraId="0C000000" w14:textId="77777777" w:rsidR="001D164E" w:rsidRDefault="0000000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3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Ж.С. Аранзаева</w:t>
      </w:r>
    </w:p>
    <w:sectPr w:rsidR="001D164E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4E"/>
    <w:rsid w:val="001D164E"/>
    <w:rsid w:val="00A47760"/>
    <w:rsid w:val="00CA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024ED-37FB-457A-B63C-1554A1FD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Мурочи</cp:lastModifiedBy>
  <cp:revision>3</cp:revision>
  <dcterms:created xsi:type="dcterms:W3CDTF">2025-06-18T01:28:00Z</dcterms:created>
  <dcterms:modified xsi:type="dcterms:W3CDTF">2025-06-18T01:28:00Z</dcterms:modified>
</cp:coreProperties>
</file>